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63AA" w:rsidRDefault="00E42418">
      <w:r>
        <w:t>OTRAS OBSERVACIONES:</w:t>
      </w:r>
    </w:p>
    <w:p w:rsidR="00E42418" w:rsidRDefault="00E42418">
      <w:r>
        <w:t>Daniela es una niña muy callada, te acercas a ella a preguntarle algo pero no te dice nada solo mueve la boca y la cabeza, siento que se intimida a la presencia de la educadora cuando la tiene cerca.</w:t>
      </w:r>
    </w:p>
    <w:p w:rsidR="00E42418" w:rsidRDefault="00E42418">
      <w:r>
        <w:t>Es muy apartada en el salón y no tiene amistades dentro de él.</w:t>
      </w:r>
    </w:p>
    <w:p w:rsidR="00E42418" w:rsidRDefault="00E42418">
      <w:r>
        <w:t>En las diferentes actividades de la educadora del grupo pude observar que aun la niña no reconoce los colores, no tiene la noción de clasificación de tamaño (chico, mediano, grande), hace el intento de participar y compartir con sus compañeros de mesa, mas sin embargo a los niños no les gusta mucho esa idea.</w:t>
      </w:r>
    </w:p>
    <w:sectPr w:rsidR="00E42418" w:rsidSect="002D63AA">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42418"/>
    <w:rsid w:val="002D63AA"/>
    <w:rsid w:val="005C182C"/>
    <w:rsid w:val="009F3114"/>
    <w:rsid w:val="00E42418"/>
  </w:rsids>
  <m:mathPr>
    <m:mathFont m:val="Cambria Math"/>
    <m:brkBin m:val="before"/>
    <m:brkBinSub m:val="--"/>
    <m:smallFrac m:val="off"/>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_trad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82C"/>
    <w:pPr>
      <w:spacing w:line="360" w:lineRule="auto"/>
      <w:jc w:val="both"/>
    </w:pPr>
    <w:rPr>
      <w:rFonts w:ascii="Arial" w:hAnsi="Arial"/>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1F2029"/>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91</Words>
  <Characters>503</Characters>
  <Application>Microsoft Office Word</Application>
  <DocSecurity>0</DocSecurity>
  <Lines>4</Lines>
  <Paragraphs>1</Paragraphs>
  <ScaleCrop>false</ScaleCrop>
  <Company/>
  <LinksUpToDate>false</LinksUpToDate>
  <CharactersWithSpaces>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MARILU</dc:creator>
  <cp:keywords/>
  <dc:description/>
  <cp:lastModifiedBy>MARILU</cp:lastModifiedBy>
  <cp:revision>1</cp:revision>
  <dcterms:created xsi:type="dcterms:W3CDTF">2012-11-07T00:44:00Z</dcterms:created>
  <dcterms:modified xsi:type="dcterms:W3CDTF">2012-11-07T00:52:00Z</dcterms:modified>
</cp:coreProperties>
</file>